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94B2" w14:textId="48041AB6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Протокол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№ 5</w:t>
      </w:r>
    </w:p>
    <w:p w14:paraId="6081A164" w14:textId="77777777" w:rsidR="00D3520E" w:rsidRP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4"/>
          <w:szCs w:val="24"/>
        </w:rPr>
      </w:pPr>
    </w:p>
    <w:p w14:paraId="7EDE7862" w14:textId="6314072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>собрания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 CYR" w:hAnsi="Times New Roman CYR" w:cs="Times New Roman CYR"/>
          <w:color w:val="000000"/>
        </w:rPr>
        <w:t>Петербургского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государственного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бюджетного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учреждения социального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обслуживания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населения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Социально-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реабилитационный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 несовершеннолетних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Петербурга</w:t>
      </w:r>
      <w:r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вопросам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организации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работы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</w:rPr>
        <w:t>проведено</w:t>
      </w:r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дистанционной</w:t>
      </w:r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форме)</w:t>
      </w:r>
    </w:p>
    <w:p w14:paraId="126358BC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</w:p>
    <w:p w14:paraId="1E82ED13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Место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проведения: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ул.Расстанная</w:t>
      </w:r>
      <w:proofErr w:type="spellEnd"/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20 </w:t>
      </w:r>
      <w:r>
        <w:rPr>
          <w:rFonts w:ascii="Times New Roman CYR" w:hAnsi="Times New Roman CYR" w:cs="Times New Roman CYR"/>
          <w:color w:val="000000"/>
        </w:rPr>
        <w:t>кабинет</w:t>
      </w:r>
      <w:r>
        <w:rPr>
          <w:rFonts w:ascii="Times New Roman" w:hAnsi="Times New Roman" w:cs="Times New Roman"/>
          <w:color w:val="000000"/>
        </w:rPr>
        <w:t xml:space="preserve"> 116 </w:t>
      </w:r>
      <w:r>
        <w:rPr>
          <w:rFonts w:ascii="Times New Roman CYR" w:hAnsi="Times New Roman CYR" w:cs="Times New Roman CYR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время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заседания:</w:t>
      </w:r>
      <w:r>
        <w:rPr>
          <w:rFonts w:ascii="Times New Roman" w:hAnsi="Times New Roman" w:cs="Times New Roman"/>
          <w:color w:val="000000"/>
        </w:rPr>
        <w:t xml:space="preserve"> 08.06.2020</w:t>
      </w:r>
      <w:r>
        <w:rPr>
          <w:rFonts w:ascii="Times New Roman CYR" w:hAnsi="Times New Roman CYR" w:cs="Times New Roman CYR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14.00</w:t>
      </w:r>
    </w:p>
    <w:p w14:paraId="2F9068F0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Присутствовали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</w:rPr>
        <w:t>дистанционно)',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 CYR" w:hAnsi="Times New Roman CYR" w:cs="Times New Roman CYR"/>
          <w:color w:val="000000"/>
        </w:rPr>
        <w:t>Петербургского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государственного бюджетного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учреждения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социального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обслуживания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населения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Социально-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реабилитационный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несовершеннолетних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района Санкт-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Петербурга</w:t>
      </w:r>
      <w:r>
        <w:rPr>
          <w:rFonts w:ascii="Times New Roman" w:hAnsi="Times New Roman" w:cs="Times New Roman"/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>далее-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Центр)</w:t>
      </w:r>
    </w:p>
    <w:p w14:paraId="37BD3D9D" w14:textId="1FCDA71B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Для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собрания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общим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голосованием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избраны: Председатель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 CYR" w:hAnsi="Times New Roman CYR" w:cs="Times New Roman CYR"/>
          <w:color w:val="000000"/>
        </w:rPr>
        <w:t>А.Р.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Норова Секретарь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 CYR" w:hAnsi="Times New Roman CYR" w:cs="Times New Roman CYR"/>
          <w:color w:val="000000"/>
        </w:rPr>
        <w:t>Ю.В.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Солдатенко</w:t>
      </w:r>
    </w:p>
    <w:p w14:paraId="71F18D2B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Повестка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собрания:</w:t>
      </w:r>
    </w:p>
    <w:p w14:paraId="5AC1A25B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>Разъяснение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сотрудникам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нормативных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правовых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актов, направленных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предупреждение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коррупции. </w:t>
      </w: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Ознакомление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Комиссии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 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 xml:space="preserve">год. </w:t>
      </w: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 CYR" w:hAnsi="Times New Roman CYR" w:cs="Times New Roman CYR"/>
          <w:color w:val="000000"/>
        </w:rPr>
        <w:t>Ознакомление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отчетом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района Санкт-Петербурга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исполнении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2018-2022 </w:t>
      </w:r>
      <w:r>
        <w:rPr>
          <w:rFonts w:ascii="Times New Roman CYR" w:hAnsi="Times New Roman CYR" w:cs="Times New Roman CYR"/>
          <w:color w:val="000000"/>
        </w:rPr>
        <w:t>годы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Санкт-Петербурга 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 xml:space="preserve">год. </w:t>
      </w: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>Ознакомление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результатами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реализации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работы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год.</w:t>
      </w:r>
    </w:p>
    <w:p w14:paraId="517E6116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>СЛУШАЛИ: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Разъяснение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сотрудникам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нормативных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правовых актов,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направленных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предупреждение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коррупции.</w:t>
      </w:r>
    </w:p>
    <w:p w14:paraId="785F75A3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ВЫСТУПИЛИ: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Солдатенко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Ю.В.,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заведующий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отделением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социально-правовой помощи,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разъяснила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сотрудникам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положения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нормативных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правовых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актов,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направленных 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предупреждение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коррупции: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Федеральный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закон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25.12.2008 № 273-</w:t>
      </w:r>
      <w:r>
        <w:rPr>
          <w:rFonts w:ascii="Times New Roman CYR" w:hAnsi="Times New Roman CYR" w:cs="Times New Roman CYR"/>
          <w:color w:val="000000"/>
        </w:rPr>
        <w:t>ФЗ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>»; -</w:t>
      </w:r>
      <w:r>
        <w:rPr>
          <w:rFonts w:ascii="Times New Roman CYR" w:hAnsi="Times New Roman CYR" w:cs="Times New Roman CYR"/>
          <w:color w:val="000000"/>
        </w:rPr>
        <w:t>Федеральный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закон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08.03.200 № 40-</w:t>
      </w:r>
      <w:r>
        <w:rPr>
          <w:rFonts w:ascii="Times New Roman CYR" w:hAnsi="Times New Roman CYR" w:cs="Times New Roman CYR"/>
          <w:color w:val="000000"/>
        </w:rPr>
        <w:t>ФЗ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ратификации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Конвенции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Организации Объединенных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Наций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>»; -</w:t>
      </w:r>
      <w:r>
        <w:rPr>
          <w:rFonts w:ascii="Times New Roman CYR" w:hAnsi="Times New Roman CYR" w:cs="Times New Roman CYR"/>
          <w:color w:val="000000"/>
        </w:rPr>
        <w:t>Уголовный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кодекс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Российской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Федерации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 CYR" w:hAnsi="Times New Roman CYR" w:cs="Times New Roman CYR"/>
          <w:color w:val="000000"/>
        </w:rPr>
        <w:t>ст.</w:t>
      </w:r>
      <w:r>
        <w:rPr>
          <w:rFonts w:ascii="Times New Roman" w:hAnsi="Times New Roman" w:cs="Times New Roman"/>
          <w:color w:val="000000"/>
        </w:rPr>
        <w:t xml:space="preserve"> 159 (</w:t>
      </w:r>
      <w:proofErr w:type="spellStart"/>
      <w:r>
        <w:rPr>
          <w:rFonts w:ascii="Times New Roman CYR" w:hAnsi="Times New Roman CYR" w:cs="Times New Roman CYR"/>
          <w:color w:val="000000"/>
        </w:rPr>
        <w:t>ч.З</w:t>
      </w:r>
      <w:proofErr w:type="spellEnd"/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ст.</w:t>
      </w:r>
      <w:r>
        <w:rPr>
          <w:rFonts w:ascii="Times New Roman" w:hAnsi="Times New Roman" w:cs="Times New Roman"/>
          <w:color w:val="000000"/>
        </w:rPr>
        <w:t xml:space="preserve"> 159.2 (</w:t>
      </w:r>
      <w:proofErr w:type="spellStart"/>
      <w:r>
        <w:rPr>
          <w:rFonts w:ascii="Times New Roman CYR" w:hAnsi="Times New Roman CYR" w:cs="Times New Roman CYR"/>
          <w:color w:val="000000"/>
        </w:rPr>
        <w:t>ч.З</w:t>
      </w:r>
      <w:proofErr w:type="spellEnd"/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160 (</w:t>
      </w:r>
      <w:proofErr w:type="spellStart"/>
      <w:r>
        <w:rPr>
          <w:rFonts w:ascii="Times New Roman CYR" w:hAnsi="Times New Roman CYR" w:cs="Times New Roman CYR"/>
          <w:color w:val="000000"/>
        </w:rPr>
        <w:t>ч.З</w:t>
      </w:r>
      <w:proofErr w:type="spellEnd"/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201, 204, 285, 285.1, 286, 289, 290, 291, 291.1, 292);</w:t>
      </w:r>
    </w:p>
    <w:p w14:paraId="0130D698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Кодекс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Российской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Федерации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административных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правонарушениях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</w:rPr>
        <w:t>ст.ст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15.14,19.28, 19.29); -</w:t>
      </w:r>
      <w:r>
        <w:rPr>
          <w:rFonts w:ascii="Times New Roman CYR" w:hAnsi="Times New Roman CYR" w:cs="Times New Roman CYR"/>
          <w:color w:val="000000"/>
        </w:rPr>
        <w:t>Федеральный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закон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02.05.2006 № 59-</w:t>
      </w:r>
      <w:r>
        <w:rPr>
          <w:rFonts w:ascii="Times New Roman CYR" w:hAnsi="Times New Roman CYR" w:cs="Times New Roman CYR"/>
          <w:color w:val="000000"/>
        </w:rPr>
        <w:t>ФЗ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порядке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рассмотрения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обращений граждан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Российской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Федерации</w:t>
      </w:r>
      <w:r>
        <w:rPr>
          <w:rFonts w:ascii="Times New Roman" w:hAnsi="Times New Roman" w:cs="Times New Roman"/>
          <w:color w:val="000000"/>
        </w:rPr>
        <w:t>»;</w:t>
      </w:r>
    </w:p>
    <w:p w14:paraId="7D517726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29.01.2018 № 15-0 «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проведения антикоррупционных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»; - </w:t>
      </w:r>
      <w:r>
        <w:rPr>
          <w:rFonts w:ascii="Times New Roman CYR" w:hAnsi="Times New Roman CYR" w:cs="Times New Roman CYR"/>
          <w:color w:val="000000"/>
        </w:rPr>
        <w:t>Кодекс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этики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служебного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утвержденный приказом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14.12.2018 № 96-0; -</w:t>
      </w:r>
      <w:r>
        <w:rPr>
          <w:rFonts w:ascii="Times New Roman CYR" w:hAnsi="Times New Roman CYR" w:cs="Times New Roman CYR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23.10.2018 № 77-0 «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назначении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ответственных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сфере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профилактики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коррупционных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правонарушений</w:t>
      </w:r>
      <w:r>
        <w:rPr>
          <w:rFonts w:ascii="Times New Roman" w:hAnsi="Times New Roman" w:cs="Times New Roman"/>
          <w:color w:val="000000"/>
        </w:rPr>
        <w:t>»; -</w:t>
      </w:r>
      <w:r>
        <w:rPr>
          <w:rFonts w:ascii="Times New Roman CYR" w:hAnsi="Times New Roman CYR" w:cs="Times New Roman CYR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14.12.2018 № 94-0 «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Перечня </w:t>
      </w:r>
      <w:proofErr w:type="spellStart"/>
      <w:r>
        <w:rPr>
          <w:rFonts w:ascii="Times New Roman CYR" w:hAnsi="Times New Roman CYR" w:cs="Times New Roman CYR"/>
          <w:color w:val="000000"/>
        </w:rPr>
        <w:t>коррупционно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опасных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функций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перечня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должностей,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замещение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которых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связано 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коррупционными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рисками</w:t>
      </w:r>
      <w:r>
        <w:rPr>
          <w:rFonts w:ascii="Times New Roman" w:hAnsi="Times New Roman" w:cs="Times New Roman"/>
          <w:color w:val="000000"/>
        </w:rPr>
        <w:t>»; -</w:t>
      </w:r>
      <w:r>
        <w:rPr>
          <w:rFonts w:ascii="Times New Roman CYR" w:hAnsi="Times New Roman CYR" w:cs="Times New Roman CYR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29.01.2018 № 14-0 «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создании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комиссии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>»; -</w:t>
      </w:r>
      <w:r>
        <w:rPr>
          <w:rFonts w:ascii="Times New Roman CYR" w:hAnsi="Times New Roman CYR" w:cs="Times New Roman CYR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23.10.2018 № 78-0 «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внесении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изменений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состав комиссии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>»; -</w:t>
      </w:r>
      <w:r>
        <w:rPr>
          <w:rFonts w:ascii="Times New Roman CYR" w:hAnsi="Times New Roman CYR" w:cs="Times New Roman CYR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10.12.2018 № 92-0 «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Положения 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конфликте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интересов</w:t>
      </w:r>
      <w:r>
        <w:rPr>
          <w:rFonts w:ascii="Times New Roman" w:hAnsi="Times New Roman" w:cs="Times New Roman"/>
          <w:color w:val="000000"/>
        </w:rPr>
        <w:t>».</w:t>
      </w:r>
    </w:p>
    <w:p w14:paraId="3954EF41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РЕШИЛИ:</w:t>
      </w:r>
    </w:p>
    <w:p w14:paraId="0A6B7399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>1 .</w:t>
      </w:r>
      <w:r>
        <w:rPr>
          <w:rFonts w:ascii="Times New Roman CYR" w:hAnsi="Times New Roman CYR" w:cs="Times New Roman CYR"/>
          <w:color w:val="000000"/>
        </w:rPr>
        <w:t>Информацию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сведению. </w:t>
      </w: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 CYR" w:hAnsi="Times New Roman CYR" w:cs="Times New Roman CYR"/>
          <w:color w:val="000000"/>
        </w:rPr>
        <w:t>Всем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сотрудникам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продолжить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соблюдать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требования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нормативно-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правовых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актов, направленных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предупреждение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коррупции. </w:t>
      </w: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СЛУШАЛИ: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Ознакомление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комиссии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год.</w:t>
      </w:r>
    </w:p>
    <w:p w14:paraId="573E6609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ВЫСТУПИЛИ: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А.Р.,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Солдатенко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Ю.В.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ознакомили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работой комиссии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года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 CYR" w:hAnsi="Times New Roman CYR" w:cs="Times New Roman CYR"/>
          <w:color w:val="000000"/>
        </w:rPr>
        <w:t>протокол заседания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комиссии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08.06.2020 № 5).</w:t>
      </w:r>
    </w:p>
    <w:p w14:paraId="0FDD3C9E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РЕШИЛИ:</w:t>
      </w:r>
    </w:p>
    <w:p w14:paraId="356B289B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2.1. </w:t>
      </w:r>
      <w:r>
        <w:rPr>
          <w:rFonts w:ascii="Times New Roman CYR" w:hAnsi="Times New Roman CYR" w:cs="Times New Roman CYR"/>
          <w:color w:val="000000"/>
        </w:rPr>
        <w:t>Принять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информацию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сведению.</w:t>
      </w:r>
    </w:p>
    <w:p w14:paraId="6B01866B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 CYR" w:hAnsi="Times New Roman CYR" w:cs="Times New Roman CYR"/>
          <w:color w:val="000000"/>
        </w:rPr>
        <w:t>СЛУШАЛИ: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Ознакомление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отчетом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администрации Фрунзенского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исполнении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 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2018-2022 </w:t>
      </w:r>
      <w:r>
        <w:rPr>
          <w:rFonts w:ascii="Times New Roman CYR" w:hAnsi="Times New Roman CYR" w:cs="Times New Roman CYR"/>
          <w:color w:val="000000"/>
        </w:rPr>
        <w:t>годы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Фрунзенском районе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года.</w:t>
      </w:r>
    </w:p>
    <w:p w14:paraId="348E94FB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ВЫСТУПИЛИ: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Солдатенко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Ю.В.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ознакомила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отчетом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Фрунзенского района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исполнении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 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Санкт-Петербурге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2018-2022 </w:t>
      </w:r>
      <w:r>
        <w:rPr>
          <w:rFonts w:ascii="Times New Roman CYR" w:hAnsi="Times New Roman CYR" w:cs="Times New Roman CYR"/>
          <w:color w:val="000000"/>
        </w:rPr>
        <w:t>годы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Фрунзенском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Санкт- Петербурга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года.</w:t>
      </w:r>
    </w:p>
    <w:p w14:paraId="5CF6406A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РЕШИЛИ:</w:t>
      </w:r>
    </w:p>
    <w:p w14:paraId="6E121D8A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>
        <w:rPr>
          <w:rFonts w:ascii="Times New Roman CYR" w:hAnsi="Times New Roman CYR" w:cs="Times New Roman CYR"/>
          <w:color w:val="000000"/>
        </w:rPr>
        <w:t>Принять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информацию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сведению.</w:t>
      </w:r>
    </w:p>
    <w:p w14:paraId="209AD6F7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088D99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27A3B9" w14:textId="219B61ED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>СЛУШАЛИ: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Ознакомление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результатами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реализации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 предупреждению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года.</w:t>
      </w:r>
    </w:p>
    <w:p w14:paraId="27C0BDD6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ВЫСТУПИЛИ: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А.Р.,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Солдатенко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Ю.В.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ознакомили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сотрудников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отчетом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 исполнении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противодействию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коррупции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первое полугодие</w:t>
      </w:r>
      <w:r>
        <w:rPr>
          <w:rFonts w:ascii="Times New Roman" w:hAnsi="Times New Roman" w:cs="Times New Roman"/>
          <w:color w:val="000000"/>
        </w:rPr>
        <w:t xml:space="preserve"> 2020 </w:t>
      </w:r>
      <w:r>
        <w:rPr>
          <w:rFonts w:ascii="Times New Roman CYR" w:hAnsi="Times New Roman CYR" w:cs="Times New Roman CYR"/>
          <w:color w:val="000000"/>
        </w:rPr>
        <w:t>года.</w:t>
      </w:r>
    </w:p>
    <w:p w14:paraId="283F751D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РЕШИЛИ:</w:t>
      </w:r>
    </w:p>
    <w:p w14:paraId="257CA01F" w14:textId="52168685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 CYR" w:hAnsi="Times New Roman CYR" w:cs="Times New Roman CYR"/>
          <w:color w:val="000000"/>
        </w:rPr>
        <w:t>Информацию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сведению. </w:t>
      </w: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 CYR" w:hAnsi="Times New Roman CYR" w:cs="Times New Roman CYR"/>
          <w:color w:val="000000"/>
        </w:rPr>
        <w:t>Продолжить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реализации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плана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проведения антикоррупционных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Центра. </w:t>
      </w: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 CYR" w:hAnsi="Times New Roman CYR" w:cs="Times New Roman CYR"/>
          <w:color w:val="000000"/>
        </w:rPr>
        <w:t>Продолжить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проведение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разъяснительной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правилах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антикоррупционных стандартах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работников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Центра.</w:t>
      </w:r>
    </w:p>
    <w:p w14:paraId="45337329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39177CC9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Председатель А.Р.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Норова</w:t>
      </w:r>
    </w:p>
    <w:p w14:paraId="551AF559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Секретарь Ю.В.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Солдатенко</w:t>
      </w:r>
    </w:p>
    <w:p w14:paraId="0643385E" w14:textId="77777777" w:rsidR="00D3520E" w:rsidRDefault="00D3520E" w:rsidP="00D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5DBB42" w14:textId="77777777" w:rsidR="00AB243F" w:rsidRDefault="00AB243F"/>
    <w:sectPr w:rsidR="00AB243F" w:rsidSect="00DF42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0E"/>
    <w:rsid w:val="00AB243F"/>
    <w:rsid w:val="00D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6695"/>
  <w15:chartTrackingRefBased/>
  <w15:docId w15:val="{1B1F84F6-02A8-4812-88AA-19AA955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Солдатенко</dc:creator>
  <cp:keywords/>
  <dc:description/>
  <cp:lastModifiedBy>Юлия Солдатенко</cp:lastModifiedBy>
  <cp:revision>1</cp:revision>
  <dcterms:created xsi:type="dcterms:W3CDTF">2020-11-30T08:14:00Z</dcterms:created>
  <dcterms:modified xsi:type="dcterms:W3CDTF">2020-11-30T08:16:00Z</dcterms:modified>
</cp:coreProperties>
</file>