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DA5F" w14:textId="51B9FF42" w:rsidR="00054098" w:rsidRPr="00745BC3" w:rsidRDefault="00C5114E" w:rsidP="00C511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5BC3">
        <w:rPr>
          <w:rFonts w:ascii="Times New Roman" w:hAnsi="Times New Roman" w:cs="Times New Roman"/>
          <w:b/>
          <w:bCs/>
          <w:sz w:val="26"/>
          <w:szCs w:val="26"/>
        </w:rPr>
        <w:t>Протокол № 1</w:t>
      </w:r>
    </w:p>
    <w:p w14:paraId="266B7AC8" w14:textId="646BD7B7" w:rsidR="00C5114E" w:rsidRPr="00745BC3" w:rsidRDefault="00745BC3" w:rsidP="00C51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5114E" w:rsidRPr="00745BC3">
        <w:rPr>
          <w:rFonts w:ascii="Times New Roman" w:hAnsi="Times New Roman" w:cs="Times New Roman"/>
          <w:sz w:val="26"/>
          <w:szCs w:val="26"/>
        </w:rPr>
        <w:t>аседания комиссии по противодействию коррупции в Санкт-Петербургском государственном бюджетном учреждении социального обслуживания населения «Социально-реабилитационный центр для несовершеннолетних Фрунзенского района Санкт-Петербурга»</w:t>
      </w:r>
    </w:p>
    <w:p w14:paraId="6A6FA191" w14:textId="0784E401" w:rsidR="00C5114E" w:rsidRPr="00745BC3" w:rsidRDefault="00C5114E" w:rsidP="00C5114E">
      <w:p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b/>
          <w:bCs/>
          <w:sz w:val="26"/>
          <w:szCs w:val="26"/>
        </w:rPr>
        <w:t>Место проведения:</w:t>
      </w:r>
      <w:r w:rsidRPr="00745BC3">
        <w:rPr>
          <w:rFonts w:ascii="Times New Roman" w:hAnsi="Times New Roman" w:cs="Times New Roman"/>
          <w:sz w:val="26"/>
          <w:szCs w:val="26"/>
        </w:rPr>
        <w:t xml:space="preserve"> Санкт-</w:t>
      </w:r>
      <w:r w:rsidR="00D94ECA" w:rsidRPr="00745BC3">
        <w:rPr>
          <w:rFonts w:ascii="Times New Roman" w:hAnsi="Times New Roman" w:cs="Times New Roman"/>
          <w:sz w:val="26"/>
          <w:szCs w:val="26"/>
        </w:rPr>
        <w:t>Петербург, ул.Расстанная</w:t>
      </w:r>
      <w:r w:rsidRPr="00745BC3">
        <w:rPr>
          <w:rFonts w:ascii="Times New Roman" w:hAnsi="Times New Roman" w:cs="Times New Roman"/>
          <w:sz w:val="26"/>
          <w:szCs w:val="26"/>
        </w:rPr>
        <w:t>,20 кабинет 116</w:t>
      </w:r>
    </w:p>
    <w:p w14:paraId="5245BCBB" w14:textId="343EFCD7" w:rsidR="00C5114E" w:rsidRPr="00745BC3" w:rsidRDefault="00C5114E" w:rsidP="00C5114E">
      <w:p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b/>
          <w:bCs/>
          <w:sz w:val="26"/>
          <w:szCs w:val="26"/>
        </w:rPr>
        <w:t>Дата и время проведения заседания:</w:t>
      </w:r>
      <w:r w:rsidRPr="00745BC3">
        <w:rPr>
          <w:rFonts w:ascii="Times New Roman" w:hAnsi="Times New Roman" w:cs="Times New Roman"/>
          <w:sz w:val="26"/>
          <w:szCs w:val="26"/>
        </w:rPr>
        <w:t xml:space="preserve"> 24.05.2018 в 10.00</w:t>
      </w:r>
    </w:p>
    <w:p w14:paraId="325C3256" w14:textId="183F8630" w:rsidR="00C46C81" w:rsidRPr="00745BC3" w:rsidRDefault="00745BC3" w:rsidP="00C5114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14E" w:rsidRPr="00745BC3">
        <w:rPr>
          <w:rFonts w:ascii="Times New Roman" w:hAnsi="Times New Roman" w:cs="Times New Roman"/>
          <w:b/>
          <w:bCs/>
          <w:sz w:val="26"/>
          <w:szCs w:val="26"/>
        </w:rPr>
        <w:t>Повестка:</w:t>
      </w:r>
    </w:p>
    <w:p w14:paraId="710F3D79" w14:textId="77C5DBE2" w:rsidR="00C5114E" w:rsidRPr="00745BC3" w:rsidRDefault="00C5114E" w:rsidP="00745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Анализ деятельности Центра за 2017 год по вопросу недопущения коррупционных нарушений.</w:t>
      </w:r>
    </w:p>
    <w:p w14:paraId="30CF9DB6" w14:textId="338D23E8" w:rsidR="00C5114E" w:rsidRPr="00745BC3" w:rsidRDefault="00C5114E" w:rsidP="00745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Отчет об использовании пункта 11 плана проведения антикоррупционных мероприятий Санкт-Петербургского государственного бюджетного учреждения социального обслуживания населения «Социально-реабилитационный центр для несовершеннолетних Фрунзенского района Санкт-Петербурга» на 2018-2022 годы.</w:t>
      </w:r>
    </w:p>
    <w:p w14:paraId="7779AECB" w14:textId="64ABEF07" w:rsidR="00C5114E" w:rsidRPr="00745BC3" w:rsidRDefault="00C5114E" w:rsidP="00745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Введение в действие Правил внутреннего трудового Санкт-Петербургского </w:t>
      </w:r>
      <w:r w:rsidR="00C46C81" w:rsidRPr="00745BC3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745BC3">
        <w:rPr>
          <w:rFonts w:ascii="Times New Roman" w:hAnsi="Times New Roman" w:cs="Times New Roman"/>
          <w:sz w:val="26"/>
          <w:szCs w:val="26"/>
        </w:rPr>
        <w:t xml:space="preserve"> бюджетного учреждения социального обслуживания населения «Социально-реабилитационный цент</w:t>
      </w:r>
      <w:r w:rsidR="00C46C81" w:rsidRPr="00745BC3">
        <w:rPr>
          <w:rFonts w:ascii="Times New Roman" w:hAnsi="Times New Roman" w:cs="Times New Roman"/>
          <w:sz w:val="26"/>
          <w:szCs w:val="26"/>
        </w:rPr>
        <w:t>р для несовершеннолетних Фрунзенского района Санкт-Петербурга»</w:t>
      </w:r>
    </w:p>
    <w:p w14:paraId="0B498FCC" w14:textId="4DBD33BE" w:rsidR="00C46C81" w:rsidRPr="00745BC3" w:rsidRDefault="00C46C81" w:rsidP="00745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Организация работы по антикоррупционному просвещению и обучению.</w:t>
      </w:r>
    </w:p>
    <w:p w14:paraId="6B80D533" w14:textId="445B70C1" w:rsidR="00C46C81" w:rsidRPr="00745BC3" w:rsidRDefault="00C46C81" w:rsidP="00C5114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5BC3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</w:p>
    <w:p w14:paraId="03018372" w14:textId="388A6DE6" w:rsidR="00C46C81" w:rsidRPr="00745BC3" w:rsidRDefault="00C46C81" w:rsidP="00C5114E">
      <w:p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Председатель комиссии: Норова Алла Рахматовна;</w:t>
      </w:r>
    </w:p>
    <w:p w14:paraId="591AEBEA" w14:textId="31A6E66C" w:rsidR="00C46C81" w:rsidRPr="00745BC3" w:rsidRDefault="00C46C81" w:rsidP="00C5114E">
      <w:p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Заместитель председателя комиссии: Погребная Виктория Владимировна;</w:t>
      </w:r>
    </w:p>
    <w:p w14:paraId="6AE29D37" w14:textId="0419130C" w:rsidR="00C46C81" w:rsidRPr="00745BC3" w:rsidRDefault="00C46C81" w:rsidP="00C5114E">
      <w:p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50FC6EED" w14:textId="489A5F3E" w:rsidR="00C46C81" w:rsidRPr="00745BC3" w:rsidRDefault="00C46C81" w:rsidP="00745BC3">
      <w:pPr>
        <w:ind w:left="708"/>
        <w:rPr>
          <w:rFonts w:ascii="Times New Roman" w:hAnsi="Times New Roman" w:cs="Times New Roman"/>
          <w:sz w:val="26"/>
          <w:szCs w:val="26"/>
        </w:rPr>
      </w:pPr>
      <w:proofErr w:type="spellStart"/>
      <w:r w:rsidRPr="00745BC3">
        <w:rPr>
          <w:rFonts w:ascii="Times New Roman" w:hAnsi="Times New Roman" w:cs="Times New Roman"/>
          <w:sz w:val="26"/>
          <w:szCs w:val="26"/>
        </w:rPr>
        <w:t>Черпухина</w:t>
      </w:r>
      <w:proofErr w:type="spellEnd"/>
      <w:r w:rsidRPr="00745BC3">
        <w:rPr>
          <w:rFonts w:ascii="Times New Roman" w:hAnsi="Times New Roman" w:cs="Times New Roman"/>
          <w:sz w:val="26"/>
          <w:szCs w:val="26"/>
        </w:rPr>
        <w:t xml:space="preserve"> Ирина Олеговна;</w:t>
      </w:r>
    </w:p>
    <w:p w14:paraId="6544A3B0" w14:textId="036AC176" w:rsidR="00C46C81" w:rsidRPr="00745BC3" w:rsidRDefault="00C46C81" w:rsidP="00745BC3">
      <w:pPr>
        <w:ind w:left="708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Сазонова Галина Вениаминовна;</w:t>
      </w:r>
    </w:p>
    <w:p w14:paraId="318C7681" w14:textId="6B0CAE15" w:rsidR="00C46C81" w:rsidRPr="00745BC3" w:rsidRDefault="00C46C81" w:rsidP="00745BC3">
      <w:pPr>
        <w:ind w:left="708"/>
        <w:rPr>
          <w:rFonts w:ascii="Times New Roman" w:hAnsi="Times New Roman" w:cs="Times New Roman"/>
          <w:sz w:val="26"/>
          <w:szCs w:val="26"/>
        </w:rPr>
      </w:pPr>
      <w:proofErr w:type="spellStart"/>
      <w:r w:rsidRPr="00745BC3">
        <w:rPr>
          <w:rFonts w:ascii="Times New Roman" w:hAnsi="Times New Roman" w:cs="Times New Roman"/>
          <w:sz w:val="26"/>
          <w:szCs w:val="26"/>
        </w:rPr>
        <w:t>Кадагидзе</w:t>
      </w:r>
      <w:proofErr w:type="spellEnd"/>
      <w:r w:rsidRPr="00745BC3">
        <w:rPr>
          <w:rFonts w:ascii="Times New Roman" w:hAnsi="Times New Roman" w:cs="Times New Roman"/>
          <w:sz w:val="26"/>
          <w:szCs w:val="26"/>
        </w:rPr>
        <w:t xml:space="preserve"> Екатерина Александровна;</w:t>
      </w:r>
    </w:p>
    <w:p w14:paraId="607F3E76" w14:textId="1CED9ABC" w:rsidR="00C46C81" w:rsidRPr="00745BC3" w:rsidRDefault="00C46C81" w:rsidP="00C5114E">
      <w:p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Ответственный секретарь комиссии: Захарова Юлия Сергеевна.</w:t>
      </w:r>
    </w:p>
    <w:p w14:paraId="6255DC30" w14:textId="63515E11" w:rsidR="00C46C81" w:rsidRPr="00745BC3" w:rsidRDefault="00C46C81" w:rsidP="00C5114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5BC3">
        <w:rPr>
          <w:rFonts w:ascii="Times New Roman" w:hAnsi="Times New Roman" w:cs="Times New Roman"/>
          <w:b/>
          <w:bCs/>
          <w:sz w:val="26"/>
          <w:szCs w:val="26"/>
        </w:rPr>
        <w:t>Заслушали:</w:t>
      </w:r>
    </w:p>
    <w:p w14:paraId="43929D53" w14:textId="700225C1" w:rsidR="00C46C81" w:rsidRPr="00745BC3" w:rsidRDefault="00C46C81" w:rsidP="00C46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По первому вопросу заместителя председателя комиссии </w:t>
      </w:r>
      <w:proofErr w:type="spellStart"/>
      <w:r w:rsidRPr="00745BC3">
        <w:rPr>
          <w:rFonts w:ascii="Times New Roman" w:hAnsi="Times New Roman" w:cs="Times New Roman"/>
          <w:sz w:val="26"/>
          <w:szCs w:val="26"/>
        </w:rPr>
        <w:t>В.В.Погребную</w:t>
      </w:r>
      <w:proofErr w:type="spellEnd"/>
      <w:r w:rsidRPr="00745BC3">
        <w:rPr>
          <w:rFonts w:ascii="Times New Roman" w:hAnsi="Times New Roman" w:cs="Times New Roman"/>
          <w:sz w:val="26"/>
          <w:szCs w:val="26"/>
        </w:rPr>
        <w:t>, которая ознакомила присутствующих с анализом деятельности Центра по недопущению коррупционных нарушений за 2017 год.</w:t>
      </w:r>
    </w:p>
    <w:p w14:paraId="455917EE" w14:textId="716048ED" w:rsidR="00C46C81" w:rsidRPr="00745BC3" w:rsidRDefault="00C46C81" w:rsidP="00C46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По второму вопросу председателя комиссии А.Р. Норову, которая доложила об исполнении пункта 11 плана проведения антикоррупционных мероприятий Санкт-Петербургского государственного бюджетного учреждения социального обслуживания</w:t>
      </w:r>
      <w:r w:rsidR="00F02043">
        <w:rPr>
          <w:rFonts w:ascii="Times New Roman" w:hAnsi="Times New Roman" w:cs="Times New Roman"/>
          <w:sz w:val="26"/>
          <w:szCs w:val="26"/>
        </w:rPr>
        <w:t xml:space="preserve"> </w:t>
      </w:r>
      <w:r w:rsidRPr="00745BC3">
        <w:rPr>
          <w:rFonts w:ascii="Times New Roman" w:hAnsi="Times New Roman" w:cs="Times New Roman"/>
          <w:sz w:val="26"/>
          <w:szCs w:val="26"/>
        </w:rPr>
        <w:t xml:space="preserve">населения «Социально-реабилитационный </w:t>
      </w:r>
      <w:r w:rsidR="00D94ECA" w:rsidRPr="00745BC3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D94ECA" w:rsidRPr="00745BC3">
        <w:rPr>
          <w:rFonts w:ascii="Times New Roman" w:hAnsi="Times New Roman" w:cs="Times New Roman"/>
          <w:sz w:val="26"/>
          <w:szCs w:val="26"/>
        </w:rPr>
        <w:lastRenderedPageBreak/>
        <w:t xml:space="preserve">для несовершеннолетних Фрунзенского </w:t>
      </w:r>
      <w:r w:rsidR="00F02043" w:rsidRPr="00745BC3">
        <w:rPr>
          <w:rFonts w:ascii="Times New Roman" w:hAnsi="Times New Roman" w:cs="Times New Roman"/>
          <w:sz w:val="26"/>
          <w:szCs w:val="26"/>
        </w:rPr>
        <w:t>ра</w:t>
      </w:r>
      <w:r w:rsidR="00F02043">
        <w:rPr>
          <w:rFonts w:ascii="Times New Roman" w:hAnsi="Times New Roman" w:cs="Times New Roman"/>
          <w:sz w:val="26"/>
          <w:szCs w:val="26"/>
        </w:rPr>
        <w:t>й</w:t>
      </w:r>
      <w:r w:rsidR="00F02043" w:rsidRPr="00745BC3">
        <w:rPr>
          <w:rFonts w:ascii="Times New Roman" w:hAnsi="Times New Roman" w:cs="Times New Roman"/>
          <w:sz w:val="26"/>
          <w:szCs w:val="26"/>
        </w:rPr>
        <w:t>она</w:t>
      </w:r>
      <w:r w:rsidR="00D94ECA" w:rsidRPr="00745BC3">
        <w:rPr>
          <w:rFonts w:ascii="Times New Roman" w:hAnsi="Times New Roman" w:cs="Times New Roman"/>
          <w:sz w:val="26"/>
          <w:szCs w:val="26"/>
        </w:rPr>
        <w:t xml:space="preserve"> Санкт-</w:t>
      </w:r>
      <w:proofErr w:type="gramStart"/>
      <w:r w:rsidR="00F02043" w:rsidRPr="00745BC3">
        <w:rPr>
          <w:rFonts w:ascii="Times New Roman" w:hAnsi="Times New Roman" w:cs="Times New Roman"/>
          <w:sz w:val="26"/>
          <w:szCs w:val="26"/>
        </w:rPr>
        <w:t>Петербурга»</w:t>
      </w:r>
      <w:r w:rsidR="00F0204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0204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94ECA" w:rsidRPr="00745BC3">
        <w:rPr>
          <w:rFonts w:ascii="Times New Roman" w:hAnsi="Times New Roman" w:cs="Times New Roman"/>
          <w:sz w:val="26"/>
          <w:szCs w:val="26"/>
        </w:rPr>
        <w:t xml:space="preserve"> на 2018-2022 годы.</w:t>
      </w:r>
    </w:p>
    <w:p w14:paraId="779A92A3" w14:textId="02EF79BD" w:rsidR="00D94ECA" w:rsidRPr="00745BC3" w:rsidRDefault="00D94ECA" w:rsidP="00C46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По третьему вопросу заслушали члена комиссии </w:t>
      </w:r>
      <w:proofErr w:type="spellStart"/>
      <w:r w:rsidR="00F02043" w:rsidRPr="00745BC3">
        <w:rPr>
          <w:rFonts w:ascii="Times New Roman" w:hAnsi="Times New Roman" w:cs="Times New Roman"/>
          <w:sz w:val="26"/>
          <w:szCs w:val="26"/>
        </w:rPr>
        <w:t>Г.В.Сазонову</w:t>
      </w:r>
      <w:proofErr w:type="spellEnd"/>
      <w:r w:rsidR="00F02043" w:rsidRPr="00745BC3">
        <w:rPr>
          <w:rFonts w:ascii="Times New Roman" w:hAnsi="Times New Roman" w:cs="Times New Roman"/>
          <w:sz w:val="26"/>
          <w:szCs w:val="26"/>
        </w:rPr>
        <w:t>, которая</w:t>
      </w:r>
      <w:r w:rsidRPr="00745BC3">
        <w:rPr>
          <w:rFonts w:ascii="Times New Roman" w:hAnsi="Times New Roman" w:cs="Times New Roman"/>
          <w:sz w:val="26"/>
          <w:szCs w:val="26"/>
        </w:rPr>
        <w:t xml:space="preserve"> сообщила о введени</w:t>
      </w:r>
      <w:r w:rsidR="00F02043">
        <w:rPr>
          <w:rFonts w:ascii="Times New Roman" w:hAnsi="Times New Roman" w:cs="Times New Roman"/>
          <w:sz w:val="26"/>
          <w:szCs w:val="26"/>
        </w:rPr>
        <w:t>е</w:t>
      </w:r>
      <w:r w:rsidRPr="00745BC3">
        <w:rPr>
          <w:rFonts w:ascii="Times New Roman" w:hAnsi="Times New Roman" w:cs="Times New Roman"/>
          <w:sz w:val="26"/>
          <w:szCs w:val="26"/>
        </w:rPr>
        <w:t xml:space="preserve"> в действие Правил </w:t>
      </w:r>
      <w:r w:rsidR="00F02043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745BC3">
        <w:rPr>
          <w:rFonts w:ascii="Times New Roman" w:hAnsi="Times New Roman" w:cs="Times New Roman"/>
          <w:sz w:val="26"/>
          <w:szCs w:val="26"/>
        </w:rPr>
        <w:t xml:space="preserve">трудового распорядка Санкт-Петербургского государственного бюджетного </w:t>
      </w:r>
      <w:r w:rsidR="00F02043" w:rsidRPr="00745BC3">
        <w:rPr>
          <w:rFonts w:ascii="Times New Roman" w:hAnsi="Times New Roman" w:cs="Times New Roman"/>
          <w:sz w:val="26"/>
          <w:szCs w:val="26"/>
        </w:rPr>
        <w:t>учреждения</w:t>
      </w:r>
      <w:r w:rsidR="00F02043">
        <w:rPr>
          <w:rFonts w:ascii="Times New Roman" w:hAnsi="Times New Roman" w:cs="Times New Roman"/>
          <w:sz w:val="26"/>
          <w:szCs w:val="26"/>
        </w:rPr>
        <w:t xml:space="preserve"> </w:t>
      </w:r>
      <w:r w:rsidRPr="00745BC3">
        <w:rPr>
          <w:rFonts w:ascii="Times New Roman" w:hAnsi="Times New Roman" w:cs="Times New Roman"/>
          <w:sz w:val="26"/>
          <w:szCs w:val="26"/>
        </w:rPr>
        <w:t>социального обслуживания населения «Социально-реабилитационный центр для несовершеннолетних Фрунзенского района Санкт-Петербурга».</w:t>
      </w:r>
    </w:p>
    <w:p w14:paraId="5F57BF45" w14:textId="5D83A947" w:rsidR="00D94ECA" w:rsidRPr="00745BC3" w:rsidRDefault="00D94ECA" w:rsidP="00C46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По четвертому вопросу заслушали члена комиссии И.О. </w:t>
      </w:r>
      <w:proofErr w:type="spellStart"/>
      <w:r w:rsidR="00A47016">
        <w:rPr>
          <w:rFonts w:ascii="Times New Roman" w:hAnsi="Times New Roman" w:cs="Times New Roman"/>
          <w:sz w:val="26"/>
          <w:szCs w:val="26"/>
        </w:rPr>
        <w:t>Черп</w:t>
      </w:r>
      <w:r w:rsidR="00F02043" w:rsidRPr="00745BC3">
        <w:rPr>
          <w:rFonts w:ascii="Times New Roman" w:hAnsi="Times New Roman" w:cs="Times New Roman"/>
          <w:sz w:val="26"/>
          <w:szCs w:val="26"/>
        </w:rPr>
        <w:t>ухину</w:t>
      </w:r>
      <w:proofErr w:type="spellEnd"/>
      <w:r w:rsidR="00F02043" w:rsidRPr="00745BC3">
        <w:rPr>
          <w:rFonts w:ascii="Times New Roman" w:hAnsi="Times New Roman" w:cs="Times New Roman"/>
          <w:sz w:val="26"/>
          <w:szCs w:val="26"/>
        </w:rPr>
        <w:t>, которая</w:t>
      </w:r>
      <w:r w:rsidRPr="00745BC3">
        <w:rPr>
          <w:rFonts w:ascii="Times New Roman" w:hAnsi="Times New Roman" w:cs="Times New Roman"/>
          <w:sz w:val="26"/>
          <w:szCs w:val="26"/>
        </w:rPr>
        <w:t xml:space="preserve"> доложила о необходимости направить на обучение в 2018 году следующих членов комиссии: председателя А.Р. Норову и ответственного секретаря </w:t>
      </w:r>
      <w:r w:rsidR="00F02043">
        <w:rPr>
          <w:rFonts w:ascii="Times New Roman" w:hAnsi="Times New Roman" w:cs="Times New Roman"/>
          <w:sz w:val="26"/>
          <w:szCs w:val="26"/>
        </w:rPr>
        <w:t xml:space="preserve">   </w:t>
      </w:r>
      <w:r w:rsidRPr="00745BC3">
        <w:rPr>
          <w:rFonts w:ascii="Times New Roman" w:hAnsi="Times New Roman" w:cs="Times New Roman"/>
          <w:sz w:val="26"/>
          <w:szCs w:val="26"/>
        </w:rPr>
        <w:t>Ю.С. Захарову.</w:t>
      </w:r>
      <w:bookmarkStart w:id="0" w:name="_GoBack"/>
      <w:bookmarkEnd w:id="0"/>
    </w:p>
    <w:p w14:paraId="5D55DA85" w14:textId="6CB44F27" w:rsidR="00D94ECA" w:rsidRPr="00F02043" w:rsidRDefault="00D94ECA" w:rsidP="00D94ECA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2043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14:paraId="5C4D84DA" w14:textId="0A86CCD1" w:rsidR="00D94ECA" w:rsidRPr="00745BC3" w:rsidRDefault="00D94ECA" w:rsidP="00D94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По первому и второму вопросам принять информацию к сведению (единогласно).</w:t>
      </w:r>
    </w:p>
    <w:p w14:paraId="706C1496" w14:textId="4D761B49" w:rsidR="00D94ECA" w:rsidRPr="00745BC3" w:rsidRDefault="00D94ECA" w:rsidP="00D94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По третьему вопросу поддержать предложение о введении в действие </w:t>
      </w:r>
      <w:r w:rsidR="00F02043">
        <w:rPr>
          <w:rFonts w:ascii="Times New Roman" w:hAnsi="Times New Roman" w:cs="Times New Roman"/>
          <w:sz w:val="26"/>
          <w:szCs w:val="26"/>
        </w:rPr>
        <w:t xml:space="preserve">     </w:t>
      </w:r>
      <w:r w:rsidRPr="00745BC3">
        <w:rPr>
          <w:rFonts w:ascii="Times New Roman" w:hAnsi="Times New Roman" w:cs="Times New Roman"/>
          <w:sz w:val="26"/>
          <w:szCs w:val="26"/>
        </w:rPr>
        <w:t xml:space="preserve">Правил внутреннего </w:t>
      </w:r>
      <w:r w:rsidR="00F02043" w:rsidRPr="00745BC3">
        <w:rPr>
          <w:rFonts w:ascii="Times New Roman" w:hAnsi="Times New Roman" w:cs="Times New Roman"/>
          <w:sz w:val="26"/>
          <w:szCs w:val="26"/>
        </w:rPr>
        <w:t>трудового распорядка</w:t>
      </w:r>
      <w:r w:rsidRPr="00745BC3">
        <w:rPr>
          <w:rFonts w:ascii="Times New Roman" w:hAnsi="Times New Roman" w:cs="Times New Roman"/>
          <w:sz w:val="26"/>
          <w:szCs w:val="26"/>
        </w:rPr>
        <w:t xml:space="preserve"> Санкт-Петербургского государственного бюджетного учреждения социального обслуживания населения «Социально-реабилитационный центр для несовершеннолетних Фрунзенского района Санкт-Петербурга» (единогласно).</w:t>
      </w:r>
    </w:p>
    <w:p w14:paraId="17B5F7C6" w14:textId="41ED1776" w:rsidR="00D94ECA" w:rsidRPr="00745BC3" w:rsidRDefault="00D94ECA" w:rsidP="00D94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По четвертому вопросу направить на обучение предложенных членов комиссии (единогласно).</w:t>
      </w:r>
    </w:p>
    <w:p w14:paraId="3FA9E821" w14:textId="743B00CB" w:rsidR="00D94ECA" w:rsidRPr="00745BC3" w:rsidRDefault="00D94ECA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69A5E8A" w14:textId="3B299219" w:rsidR="00D94ECA" w:rsidRPr="00745BC3" w:rsidRDefault="00D94ECA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4D6AB3D" w14:textId="7A741B0C" w:rsidR="00D94ECA" w:rsidRPr="00745BC3" w:rsidRDefault="00D94ECA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33E9E09" w14:textId="099E703C" w:rsidR="00D94ECA" w:rsidRPr="00745BC3" w:rsidRDefault="00D94ECA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E4476B4" w14:textId="74E0DFD8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</w:t>
      </w:r>
      <w:proofErr w:type="spellStart"/>
      <w:r w:rsidRPr="00745BC3">
        <w:rPr>
          <w:rFonts w:ascii="Times New Roman" w:hAnsi="Times New Roman" w:cs="Times New Roman"/>
          <w:sz w:val="26"/>
          <w:szCs w:val="26"/>
        </w:rPr>
        <w:t>А.Р.Норова</w:t>
      </w:r>
      <w:proofErr w:type="spellEnd"/>
    </w:p>
    <w:p w14:paraId="71F861F8" w14:textId="60D354B6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665C06E" w14:textId="28940E89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2FE57B0" w14:textId="1A43911D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               В.В. Погребная</w:t>
      </w:r>
    </w:p>
    <w:p w14:paraId="13EEBAE3" w14:textId="77777777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7624ACC" w14:textId="2661CDB2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="00F02043" w:rsidRPr="00745BC3">
        <w:rPr>
          <w:rFonts w:ascii="Times New Roman" w:hAnsi="Times New Roman" w:cs="Times New Roman"/>
          <w:sz w:val="26"/>
          <w:szCs w:val="26"/>
        </w:rPr>
        <w:t xml:space="preserve">комиссии:  </w:t>
      </w:r>
      <w:r w:rsidRPr="00745B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745B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И.О. </w:t>
      </w:r>
      <w:proofErr w:type="spellStart"/>
      <w:r w:rsidRPr="00745BC3">
        <w:rPr>
          <w:rFonts w:ascii="Times New Roman" w:hAnsi="Times New Roman" w:cs="Times New Roman"/>
          <w:sz w:val="26"/>
          <w:szCs w:val="26"/>
        </w:rPr>
        <w:t>Черпухина</w:t>
      </w:r>
      <w:proofErr w:type="spellEnd"/>
    </w:p>
    <w:p w14:paraId="2D68234E" w14:textId="77777777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B3C0257" w14:textId="77777777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Г.В. Сазонова   </w:t>
      </w:r>
    </w:p>
    <w:p w14:paraId="1767A041" w14:textId="77777777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AD17D40" w14:textId="77777777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Е.А. </w:t>
      </w:r>
      <w:proofErr w:type="spellStart"/>
      <w:r w:rsidRPr="00745BC3">
        <w:rPr>
          <w:rFonts w:ascii="Times New Roman" w:hAnsi="Times New Roman" w:cs="Times New Roman"/>
          <w:sz w:val="26"/>
          <w:szCs w:val="26"/>
        </w:rPr>
        <w:t>Кадагидзе</w:t>
      </w:r>
      <w:proofErr w:type="spellEnd"/>
      <w:r w:rsidRPr="00745BC3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ECA982B" w14:textId="77777777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78BC085" w14:textId="77777777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61C0FF" w14:textId="77777777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D22BC4F" w14:textId="3CF11972" w:rsidR="00745BC3" w:rsidRPr="00745BC3" w:rsidRDefault="00745BC3" w:rsidP="00D94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45BC3">
        <w:rPr>
          <w:rFonts w:ascii="Times New Roman" w:hAnsi="Times New Roman" w:cs="Times New Roman"/>
          <w:sz w:val="26"/>
          <w:szCs w:val="26"/>
        </w:rPr>
        <w:t xml:space="preserve">Ответственный секретарь комиссии                                        Ю.С. Захарова                       </w:t>
      </w:r>
    </w:p>
    <w:p w14:paraId="3AB35A7A" w14:textId="77777777" w:rsidR="00C46C81" w:rsidRPr="00745BC3" w:rsidRDefault="00C46C81" w:rsidP="00C5114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FE853B" w14:textId="77777777" w:rsidR="00C5114E" w:rsidRPr="00745BC3" w:rsidRDefault="00C5114E" w:rsidP="00C5114E">
      <w:pPr>
        <w:jc w:val="center"/>
        <w:rPr>
          <w:b/>
          <w:bCs/>
          <w:sz w:val="26"/>
          <w:szCs w:val="26"/>
        </w:rPr>
      </w:pPr>
    </w:p>
    <w:sectPr w:rsidR="00C5114E" w:rsidRPr="0074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739"/>
    <w:multiLevelType w:val="hybridMultilevel"/>
    <w:tmpl w:val="3846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4FF2"/>
    <w:multiLevelType w:val="hybridMultilevel"/>
    <w:tmpl w:val="71625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E3150D7"/>
    <w:multiLevelType w:val="hybridMultilevel"/>
    <w:tmpl w:val="72F4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0734A"/>
    <w:multiLevelType w:val="hybridMultilevel"/>
    <w:tmpl w:val="728CEC62"/>
    <w:lvl w:ilvl="0" w:tplc="4DEE0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4E"/>
    <w:rsid w:val="00054098"/>
    <w:rsid w:val="00745BC3"/>
    <w:rsid w:val="00A47016"/>
    <w:rsid w:val="00C46C81"/>
    <w:rsid w:val="00C5114E"/>
    <w:rsid w:val="00D94ECA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035B"/>
  <w15:chartTrackingRefBased/>
  <w15:docId w15:val="{643B2C60-9489-4887-A1A0-BF566C5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2023-11-15T08:11:00Z</dcterms:created>
  <dcterms:modified xsi:type="dcterms:W3CDTF">2023-11-16T06:48:00Z</dcterms:modified>
</cp:coreProperties>
</file>